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38" w:rsidRPr="000E0842" w:rsidRDefault="00251AAC" w:rsidP="00251AAC">
      <w:pPr>
        <w:rPr>
          <w:sz w:val="32"/>
          <w:szCs w:val="32"/>
        </w:rPr>
      </w:pPr>
      <w:r w:rsidRPr="000E0842">
        <w:rPr>
          <w:b/>
          <w:sz w:val="32"/>
          <w:szCs w:val="32"/>
          <w:u w:val="single"/>
        </w:rPr>
        <w:t>L’obligation de sécurité</w:t>
      </w:r>
      <w:r w:rsidRPr="000E0842">
        <w:rPr>
          <w:sz w:val="32"/>
          <w:szCs w:val="32"/>
        </w:rPr>
        <w:t xml:space="preserve"> : </w:t>
      </w:r>
    </w:p>
    <w:p w:rsidR="00091738" w:rsidRDefault="00251AAC" w:rsidP="00251AAC">
      <w:pPr>
        <w:rPr>
          <w:sz w:val="24"/>
          <w:szCs w:val="24"/>
        </w:rPr>
      </w:pPr>
      <w:r w:rsidRPr="00251AAC">
        <w:rPr>
          <w:sz w:val="24"/>
          <w:szCs w:val="24"/>
        </w:rPr>
        <w:t>Une association assume vis-à-vis du ou des groupe(s)</w:t>
      </w:r>
      <w:r w:rsidR="000E0842">
        <w:rPr>
          <w:sz w:val="24"/>
          <w:szCs w:val="24"/>
        </w:rPr>
        <w:t xml:space="preserve"> </w:t>
      </w:r>
      <w:r w:rsidRPr="00251AAC">
        <w:rPr>
          <w:sz w:val="24"/>
          <w:szCs w:val="24"/>
        </w:rPr>
        <w:t xml:space="preserve">qu’elle encadre une obligation de sécurité, de moyens, de conseils c’est-à-dire qu’elle doit faire tout son possible pour assurer et veiller à la sécurité des pratiquants, mais elle ne s’engage pas à ce que les randonneurs arrivent à destination sans avoir eu d’accident. </w:t>
      </w:r>
    </w:p>
    <w:p w:rsidR="00251AAC" w:rsidRPr="00251AAC" w:rsidRDefault="00251AAC" w:rsidP="00251AAC">
      <w:pPr>
        <w:rPr>
          <w:sz w:val="24"/>
          <w:szCs w:val="24"/>
        </w:rPr>
      </w:pPr>
      <w:r w:rsidRPr="00251AAC">
        <w:rPr>
          <w:sz w:val="24"/>
          <w:szCs w:val="24"/>
          <w:u w:val="single"/>
        </w:rPr>
        <w:t>Nota :</w:t>
      </w:r>
      <w:r w:rsidRPr="00251AAC">
        <w:rPr>
          <w:sz w:val="24"/>
          <w:szCs w:val="24"/>
        </w:rPr>
        <w:t xml:space="preserve"> Tout participant est censé accepter les risques irréductibles inhérents à la pratique de la randonnée.</w:t>
      </w:r>
      <w:r w:rsidRPr="00251AAC">
        <w:rPr>
          <w:sz w:val="24"/>
          <w:szCs w:val="24"/>
          <w:u w:val="single"/>
        </w:rPr>
        <w:t xml:space="preserve"> Ex</w:t>
      </w:r>
      <w:r w:rsidRPr="00251AAC">
        <w:rPr>
          <w:sz w:val="24"/>
          <w:szCs w:val="24"/>
        </w:rPr>
        <w:t xml:space="preserve"> : se tordre le pied dans une ornière, buter contre un caillou ou glisser sur une forte pente.</w:t>
      </w:r>
    </w:p>
    <w:p w:rsidR="0022218F" w:rsidRDefault="00251AAC" w:rsidP="00251AAC">
      <w:pPr>
        <w:rPr>
          <w:sz w:val="24"/>
          <w:szCs w:val="24"/>
        </w:rPr>
      </w:pPr>
      <w:r w:rsidRPr="00251AAC">
        <w:rPr>
          <w:sz w:val="24"/>
          <w:szCs w:val="24"/>
        </w:rPr>
        <w:t>Un animateur assume vis-à-vis du groupe qu'il encadre une obligation de sécurité que lui délègue le/la président(e) de l'association, et  à ce titre est susceptible d'engager sa responsabilité. Il est donc civilement</w:t>
      </w:r>
      <w:r w:rsidR="00AA63A0">
        <w:rPr>
          <w:sz w:val="24"/>
          <w:szCs w:val="24"/>
        </w:rPr>
        <w:t xml:space="preserve"> </w:t>
      </w:r>
      <w:r w:rsidRPr="00251AAC">
        <w:rPr>
          <w:sz w:val="24"/>
          <w:szCs w:val="24"/>
        </w:rPr>
        <w:t>(et/ou pénalement) responsable de tout accident imputable à sa négligence, son imprudence, voire son incompétence</w:t>
      </w:r>
      <w:r w:rsidR="00AA63A0">
        <w:rPr>
          <w:sz w:val="24"/>
          <w:szCs w:val="24"/>
        </w:rPr>
        <w:t>.</w:t>
      </w:r>
    </w:p>
    <w:p w:rsidR="00E15588" w:rsidRPr="0029344F" w:rsidRDefault="00E15588" w:rsidP="00AA63A0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  <w:r w:rsidRPr="0029344F">
        <w:rPr>
          <w:b/>
          <w:color w:val="FF0000"/>
          <w:sz w:val="32"/>
          <w:szCs w:val="32"/>
          <w:u w:val="single"/>
        </w:rPr>
        <w:t xml:space="preserve">Consignes aux randonneurs </w:t>
      </w:r>
    </w:p>
    <w:p w:rsidR="00E15588" w:rsidRPr="000E0842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 xml:space="preserve">-Suivez les consignes et les recommandations des Animateurs </w:t>
      </w:r>
    </w:p>
    <w:p w:rsidR="00E15588" w:rsidRPr="000E0842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 xml:space="preserve">-Informez ces animateurs d’éventuelles difficultés de santé avant le départ et pendant la randonnée </w:t>
      </w:r>
    </w:p>
    <w:p w:rsidR="00E15588" w:rsidRPr="000E0842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 xml:space="preserve">-Ne jamais dépasser l’animateur de tête (sauf autorisation) </w:t>
      </w:r>
    </w:p>
    <w:p w:rsidR="00E15588" w:rsidRPr="000E0842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 xml:space="preserve">-Informez l’animateur de tête ou le serre-file lorsque vous quittez momentanément le groupe </w:t>
      </w:r>
    </w:p>
    <w:p w:rsidR="00460D08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 xml:space="preserve">-Mettez votre sac à dos en bordure de chemin pour signaler, rappeler au serre-file votre arrêt </w:t>
      </w:r>
    </w:p>
    <w:p w:rsidR="000E0842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 xml:space="preserve">-Respectez les lieux et les chemins : remportez vos détritus, papiers, épluchures </w:t>
      </w:r>
      <w:proofErr w:type="spellStart"/>
      <w:r w:rsidRPr="000E0842">
        <w:rPr>
          <w:color w:val="FF0000"/>
          <w:sz w:val="28"/>
          <w:szCs w:val="28"/>
        </w:rPr>
        <w:t>etc</w:t>
      </w:r>
      <w:proofErr w:type="spellEnd"/>
      <w:r w:rsidRPr="000E0842">
        <w:rPr>
          <w:color w:val="FF0000"/>
          <w:sz w:val="28"/>
          <w:szCs w:val="28"/>
        </w:rPr>
        <w:t xml:space="preserve">… </w:t>
      </w:r>
    </w:p>
    <w:p w:rsidR="00E15588" w:rsidRPr="000E0842" w:rsidRDefault="00E15588" w:rsidP="00AA63A0">
      <w:pPr>
        <w:spacing w:after="120" w:line="240" w:lineRule="auto"/>
        <w:rPr>
          <w:color w:val="FF0000"/>
          <w:sz w:val="28"/>
          <w:szCs w:val="28"/>
        </w:rPr>
      </w:pPr>
      <w:r w:rsidRPr="000E0842">
        <w:rPr>
          <w:color w:val="FF0000"/>
          <w:sz w:val="28"/>
          <w:szCs w:val="28"/>
        </w:rPr>
        <w:t>-Ne cueillez ou ne récoltez rien, ni fruits, ni fleurs sur le parcours</w:t>
      </w:r>
      <w:r w:rsidR="006E6E2F" w:rsidRPr="000E0842">
        <w:rPr>
          <w:color w:val="FF0000"/>
          <w:sz w:val="28"/>
          <w:szCs w:val="28"/>
        </w:rPr>
        <w:t>.</w:t>
      </w:r>
    </w:p>
    <w:p w:rsidR="006E6E2F" w:rsidRPr="000E0842" w:rsidRDefault="006E6E2F" w:rsidP="006E6E2F">
      <w:pPr>
        <w:spacing w:after="120" w:line="240" w:lineRule="auto"/>
        <w:rPr>
          <w:b/>
          <w:color w:val="000000" w:themeColor="text1"/>
          <w:sz w:val="32"/>
          <w:szCs w:val="32"/>
          <w:u w:val="single"/>
        </w:rPr>
      </w:pPr>
      <w:r w:rsidRPr="000E0842">
        <w:rPr>
          <w:b/>
          <w:color w:val="000000" w:themeColor="text1"/>
          <w:sz w:val="32"/>
          <w:szCs w:val="32"/>
          <w:u w:val="single"/>
        </w:rPr>
        <w:t>Règles de sécurité :</w:t>
      </w:r>
    </w:p>
    <w:p w:rsidR="00F46AB4" w:rsidRPr="00F46AB4" w:rsidRDefault="00F46AB4" w:rsidP="006E6E2F">
      <w:pPr>
        <w:spacing w:after="120" w:line="240" w:lineRule="auto"/>
        <w:rPr>
          <w:b/>
          <w:i/>
          <w:color w:val="000000" w:themeColor="text1"/>
          <w:sz w:val="24"/>
          <w:szCs w:val="24"/>
        </w:rPr>
      </w:pPr>
      <w:r w:rsidRPr="00F46AB4">
        <w:rPr>
          <w:b/>
          <w:i/>
          <w:color w:val="000000" w:themeColor="text1"/>
          <w:sz w:val="24"/>
          <w:szCs w:val="24"/>
        </w:rPr>
        <w:t>Activité physique, la randonnée pédestre se pratique dans le respect de divers comportements :</w:t>
      </w:r>
    </w:p>
    <w:p w:rsidR="006E6E2F" w:rsidRDefault="006E6E2F" w:rsidP="006E6E2F">
      <w:pPr>
        <w:spacing w:after="120" w:line="240" w:lineRule="auto"/>
        <w:rPr>
          <w:color w:val="000000" w:themeColor="text1"/>
          <w:sz w:val="24"/>
          <w:szCs w:val="24"/>
        </w:rPr>
      </w:pPr>
      <w:r w:rsidRPr="006E6E2F">
        <w:rPr>
          <w:color w:val="000000" w:themeColor="text1"/>
          <w:sz w:val="24"/>
          <w:szCs w:val="24"/>
        </w:rPr>
        <w:t xml:space="preserve">-Étudier l’itinéraire envisagé et prendre en compte sa distance, sa durée, ses difficultés tant physiques que naturelles et tenir compte de la saison de pratique, </w:t>
      </w:r>
    </w:p>
    <w:p w:rsidR="006E6E2F" w:rsidRDefault="006E6E2F" w:rsidP="006E6E2F">
      <w:pPr>
        <w:spacing w:after="120" w:line="240" w:lineRule="auto"/>
        <w:rPr>
          <w:color w:val="000000" w:themeColor="text1"/>
          <w:sz w:val="24"/>
          <w:szCs w:val="24"/>
        </w:rPr>
      </w:pPr>
      <w:r w:rsidRPr="006E6E2F">
        <w:rPr>
          <w:color w:val="000000" w:themeColor="text1"/>
          <w:sz w:val="24"/>
          <w:szCs w:val="24"/>
        </w:rPr>
        <w:t xml:space="preserve">-Prévoir un équipement et un matériel adaptés aux caractéristiques de la randonnée programmée, </w:t>
      </w:r>
    </w:p>
    <w:p w:rsidR="006E6E2F" w:rsidRDefault="006E6E2F" w:rsidP="006E6E2F">
      <w:pPr>
        <w:spacing w:after="120" w:line="240" w:lineRule="auto"/>
        <w:rPr>
          <w:color w:val="000000" w:themeColor="text1"/>
          <w:sz w:val="24"/>
          <w:szCs w:val="24"/>
        </w:rPr>
      </w:pPr>
      <w:r w:rsidRPr="006E6E2F">
        <w:rPr>
          <w:color w:val="000000" w:themeColor="text1"/>
          <w:sz w:val="24"/>
          <w:szCs w:val="24"/>
        </w:rPr>
        <w:t xml:space="preserve">-Rester attentif aux éventuelles évolutions liées à l’incertitude du milieu, de la météo et/ou aux attitudes et aux capacités du groupe, </w:t>
      </w:r>
    </w:p>
    <w:p w:rsidR="006E6E2F" w:rsidRDefault="006E6E2F" w:rsidP="006E6E2F">
      <w:pPr>
        <w:spacing w:after="120" w:line="240" w:lineRule="auto"/>
        <w:rPr>
          <w:color w:val="000000" w:themeColor="text1"/>
          <w:sz w:val="24"/>
          <w:szCs w:val="24"/>
        </w:rPr>
      </w:pPr>
      <w:r w:rsidRPr="006E6E2F">
        <w:rPr>
          <w:color w:val="000000" w:themeColor="text1"/>
          <w:sz w:val="24"/>
          <w:szCs w:val="24"/>
        </w:rPr>
        <w:t>-Être encadrée par un animateur dont les compétences ont été reconnues  par les responsables associatifs et qui aura réuni tous les éléments nécessaires à la préparation de l’activité.</w:t>
      </w:r>
    </w:p>
    <w:p w:rsidR="00024842" w:rsidRDefault="00024842" w:rsidP="006E6E2F">
      <w:pPr>
        <w:spacing w:after="120" w:line="240" w:lineRule="auto"/>
        <w:rPr>
          <w:color w:val="000000" w:themeColor="text1"/>
          <w:sz w:val="24"/>
          <w:szCs w:val="24"/>
        </w:rPr>
      </w:pPr>
    </w:p>
    <w:p w:rsidR="002D66C6" w:rsidRPr="0029344F" w:rsidRDefault="002D66C6" w:rsidP="002D66C6">
      <w:pPr>
        <w:spacing w:after="120" w:line="240" w:lineRule="auto"/>
        <w:rPr>
          <w:b/>
          <w:color w:val="C00000"/>
          <w:sz w:val="32"/>
          <w:szCs w:val="32"/>
        </w:rPr>
      </w:pPr>
      <w:r w:rsidRPr="0029344F">
        <w:rPr>
          <w:b/>
          <w:color w:val="C00000"/>
          <w:sz w:val="32"/>
          <w:szCs w:val="32"/>
        </w:rPr>
        <w:t>Préparation et conduite d’une randonnée.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 Dans la phase de préparation, l’animateur doit :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-s’informer de l’itinéraire ou le concevoir, le reconnaître avec ses particularités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-Prévoir, si possible et si nécessaire, un itinéraire «de repli»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>-Informer les participants potentiels du descriptif de la randonnée quant à la distance à parcourir, sa durée envisagée, ses difficultés, et si nécessaire l’équipement et matériels recommandés.</w:t>
      </w:r>
    </w:p>
    <w:p w:rsidR="002D66C6" w:rsidRPr="0029344F" w:rsidRDefault="002D66C6" w:rsidP="002D66C6">
      <w:pPr>
        <w:spacing w:after="120" w:line="240" w:lineRule="auto"/>
        <w:rPr>
          <w:b/>
          <w:color w:val="C00000"/>
          <w:sz w:val="28"/>
          <w:szCs w:val="28"/>
          <w:u w:val="single"/>
        </w:rPr>
      </w:pPr>
      <w:r w:rsidRPr="0029344F">
        <w:rPr>
          <w:b/>
          <w:color w:val="C00000"/>
          <w:sz w:val="28"/>
          <w:szCs w:val="28"/>
          <w:u w:val="single"/>
        </w:rPr>
        <w:t xml:space="preserve">Avant chaque départ, l’animateur doit :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-Accueillir les participants, se renseigner sur leur condition physique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-Vérifier l’équipement individuel (notamment chaussures …)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-Désigner un serre-file et si nécessaire un éclaireur (voir rôle ultérieurement)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 xml:space="preserve">-Donner les consignes de marche et de sécurité (notamment sur route) </w:t>
      </w:r>
    </w:p>
    <w:p w:rsidR="002D66C6" w:rsidRPr="0029344F" w:rsidRDefault="002D66C6" w:rsidP="002D66C6">
      <w:pPr>
        <w:spacing w:after="120" w:line="240" w:lineRule="auto"/>
        <w:rPr>
          <w:color w:val="C00000"/>
          <w:sz w:val="28"/>
          <w:szCs w:val="28"/>
        </w:rPr>
      </w:pPr>
      <w:r w:rsidRPr="0029344F">
        <w:rPr>
          <w:color w:val="C00000"/>
          <w:sz w:val="28"/>
          <w:szCs w:val="28"/>
        </w:rPr>
        <w:t>-Comptabiliser le nombre de participants.</w:t>
      </w:r>
    </w:p>
    <w:p w:rsidR="0029344F" w:rsidRDefault="0029344F" w:rsidP="002D66C6">
      <w:pPr>
        <w:spacing w:after="120" w:line="240" w:lineRule="auto"/>
        <w:rPr>
          <w:color w:val="C00000"/>
          <w:sz w:val="24"/>
          <w:szCs w:val="24"/>
        </w:rPr>
      </w:pPr>
    </w:p>
    <w:p w:rsidR="0029344F" w:rsidRDefault="0029344F" w:rsidP="002D66C6">
      <w:pPr>
        <w:spacing w:after="120" w:line="240" w:lineRule="auto"/>
        <w:rPr>
          <w:color w:val="C00000"/>
          <w:sz w:val="24"/>
          <w:szCs w:val="24"/>
        </w:rPr>
      </w:pPr>
    </w:p>
    <w:p w:rsidR="005708E6" w:rsidRPr="0029344F" w:rsidRDefault="005708E6" w:rsidP="002D66C6">
      <w:pPr>
        <w:spacing w:after="120" w:line="240" w:lineRule="auto"/>
        <w:rPr>
          <w:b/>
          <w:color w:val="365F91" w:themeColor="accent1" w:themeShade="BF"/>
          <w:sz w:val="32"/>
          <w:szCs w:val="32"/>
          <w:u w:val="single"/>
        </w:rPr>
      </w:pPr>
      <w:r w:rsidRPr="0029344F">
        <w:rPr>
          <w:b/>
          <w:color w:val="365F91" w:themeColor="accent1" w:themeShade="BF"/>
          <w:sz w:val="32"/>
          <w:szCs w:val="32"/>
          <w:u w:val="single"/>
        </w:rPr>
        <w:t>Préparation et conduite d’une randonnée.</w:t>
      </w:r>
    </w:p>
    <w:p w:rsidR="005708E6" w:rsidRPr="0029344F" w:rsidRDefault="005708E6" w:rsidP="002D66C6">
      <w:pPr>
        <w:spacing w:after="120" w:line="240" w:lineRule="auto"/>
        <w:rPr>
          <w:color w:val="365F91" w:themeColor="accent1" w:themeShade="BF"/>
          <w:sz w:val="28"/>
          <w:szCs w:val="28"/>
        </w:rPr>
      </w:pPr>
      <w:r w:rsidRPr="0029344F">
        <w:rPr>
          <w:color w:val="365F91" w:themeColor="accent1" w:themeShade="BF"/>
          <w:sz w:val="28"/>
          <w:szCs w:val="28"/>
        </w:rPr>
        <w:t xml:space="preserve"> Pendant la randonnée, l’animateur doit : </w:t>
      </w:r>
    </w:p>
    <w:p w:rsidR="005708E6" w:rsidRPr="0029344F" w:rsidRDefault="005708E6" w:rsidP="002D66C6">
      <w:pPr>
        <w:spacing w:after="120" w:line="240" w:lineRule="auto"/>
        <w:rPr>
          <w:color w:val="365F91" w:themeColor="accent1" w:themeShade="BF"/>
          <w:sz w:val="28"/>
          <w:szCs w:val="28"/>
        </w:rPr>
      </w:pPr>
      <w:r w:rsidRPr="0029344F">
        <w:rPr>
          <w:color w:val="365F91" w:themeColor="accent1" w:themeShade="BF"/>
          <w:sz w:val="28"/>
          <w:szCs w:val="28"/>
        </w:rPr>
        <w:t xml:space="preserve">-Veiller au respect des consignes et à la sécurité du groupe </w:t>
      </w:r>
    </w:p>
    <w:p w:rsidR="005708E6" w:rsidRPr="0029344F" w:rsidRDefault="005708E6" w:rsidP="002D66C6">
      <w:pPr>
        <w:spacing w:after="120" w:line="240" w:lineRule="auto"/>
        <w:rPr>
          <w:color w:val="365F91" w:themeColor="accent1" w:themeShade="BF"/>
          <w:sz w:val="28"/>
          <w:szCs w:val="28"/>
        </w:rPr>
      </w:pPr>
      <w:r w:rsidRPr="0029344F">
        <w:rPr>
          <w:color w:val="365F91" w:themeColor="accent1" w:themeShade="BF"/>
          <w:sz w:val="28"/>
          <w:szCs w:val="28"/>
        </w:rPr>
        <w:t xml:space="preserve">-Surveiller l’état de forme des participants et adapter le rythme de marche à la capacité du groupe </w:t>
      </w:r>
    </w:p>
    <w:p w:rsidR="005708E6" w:rsidRPr="0029344F" w:rsidRDefault="005708E6" w:rsidP="002D66C6">
      <w:pPr>
        <w:spacing w:after="120" w:line="240" w:lineRule="auto"/>
        <w:rPr>
          <w:color w:val="365F91" w:themeColor="accent1" w:themeShade="BF"/>
          <w:sz w:val="28"/>
          <w:szCs w:val="28"/>
        </w:rPr>
      </w:pPr>
      <w:r w:rsidRPr="0029344F">
        <w:rPr>
          <w:color w:val="365F91" w:themeColor="accent1" w:themeShade="BF"/>
          <w:sz w:val="28"/>
          <w:szCs w:val="28"/>
        </w:rPr>
        <w:t xml:space="preserve">-Respecter quelques arrêts, en profiter pour s’informer des difficultés des uns et des autres, Ne pas repartir avant que les derniers arrivés aient pu récupérer </w:t>
      </w:r>
    </w:p>
    <w:p w:rsidR="005708E6" w:rsidRPr="0029344F" w:rsidRDefault="005708E6" w:rsidP="002D66C6">
      <w:pPr>
        <w:spacing w:after="120" w:line="240" w:lineRule="auto"/>
        <w:rPr>
          <w:color w:val="365F91" w:themeColor="accent1" w:themeShade="BF"/>
          <w:sz w:val="28"/>
          <w:szCs w:val="28"/>
        </w:rPr>
      </w:pPr>
      <w:r w:rsidRPr="0029344F">
        <w:rPr>
          <w:color w:val="365F91" w:themeColor="accent1" w:themeShade="BF"/>
          <w:sz w:val="28"/>
          <w:szCs w:val="28"/>
        </w:rPr>
        <w:t xml:space="preserve">-Ne pas se laisser déborder par certains participants (plus pressés que d’autres) </w:t>
      </w:r>
    </w:p>
    <w:p w:rsidR="005708E6" w:rsidRPr="0029344F" w:rsidRDefault="005708E6" w:rsidP="002D66C6">
      <w:pPr>
        <w:spacing w:after="120" w:line="240" w:lineRule="auto"/>
        <w:rPr>
          <w:color w:val="365F91" w:themeColor="accent1" w:themeShade="BF"/>
          <w:sz w:val="28"/>
          <w:szCs w:val="28"/>
        </w:rPr>
      </w:pPr>
      <w:r w:rsidRPr="0029344F">
        <w:rPr>
          <w:color w:val="365F91" w:themeColor="accent1" w:themeShade="BF"/>
          <w:sz w:val="28"/>
          <w:szCs w:val="28"/>
        </w:rPr>
        <w:t>-Prendre en compte et anticiper l’incertitude due au milieu traversé, surtout en matière de conditions météorologiques (il doit savoir renoncer face à des conditions défavorables).</w:t>
      </w:r>
    </w:p>
    <w:p w:rsidR="00531032" w:rsidRDefault="00531032" w:rsidP="002D66C6">
      <w:pPr>
        <w:spacing w:after="120" w:line="240" w:lineRule="auto"/>
        <w:rPr>
          <w:color w:val="365F91" w:themeColor="accent1" w:themeShade="BF"/>
          <w:sz w:val="24"/>
          <w:szCs w:val="24"/>
        </w:rPr>
      </w:pPr>
    </w:p>
    <w:p w:rsidR="00531032" w:rsidRDefault="00531032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29344F" w:rsidRDefault="0029344F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</w:p>
    <w:p w:rsidR="00BE25E2" w:rsidRPr="00024842" w:rsidRDefault="00BE25E2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  <w:r w:rsidRPr="00024842">
        <w:rPr>
          <w:b/>
          <w:color w:val="FF0000"/>
          <w:sz w:val="32"/>
          <w:szCs w:val="32"/>
          <w:u w:val="single"/>
        </w:rPr>
        <w:t>Conduite d’une randonnée</w:t>
      </w:r>
    </w:p>
    <w:p w:rsidR="00BE25E2" w:rsidRPr="00024842" w:rsidRDefault="00BE25E2" w:rsidP="00BE25E2">
      <w:pPr>
        <w:spacing w:after="120" w:line="240" w:lineRule="auto"/>
        <w:rPr>
          <w:b/>
          <w:color w:val="FF0000"/>
          <w:sz w:val="28"/>
          <w:szCs w:val="28"/>
          <w:u w:val="single"/>
        </w:rPr>
      </w:pPr>
      <w:r w:rsidRPr="00024842">
        <w:rPr>
          <w:b/>
          <w:color w:val="FF0000"/>
          <w:sz w:val="28"/>
          <w:szCs w:val="28"/>
          <w:u w:val="single"/>
        </w:rPr>
        <w:t xml:space="preserve">Le rôle du serre-file: </w:t>
      </w:r>
    </w:p>
    <w:p w:rsidR="00BE25E2" w:rsidRPr="00024842" w:rsidRDefault="00BE25E2" w:rsidP="00BE25E2">
      <w:pPr>
        <w:spacing w:after="120" w:line="240" w:lineRule="auto"/>
        <w:rPr>
          <w:color w:val="FF0000"/>
          <w:sz w:val="28"/>
          <w:szCs w:val="28"/>
        </w:rPr>
      </w:pPr>
      <w:r w:rsidRPr="00024842">
        <w:rPr>
          <w:color w:val="FF0000"/>
          <w:sz w:val="28"/>
          <w:szCs w:val="28"/>
        </w:rPr>
        <w:t xml:space="preserve">Il est désigné par l’animateur pour sécuriser et fermer la marche. </w:t>
      </w:r>
    </w:p>
    <w:p w:rsidR="00BE25E2" w:rsidRPr="00024842" w:rsidRDefault="00BE25E2" w:rsidP="00BE25E2">
      <w:pPr>
        <w:spacing w:after="120" w:line="240" w:lineRule="auto"/>
        <w:rPr>
          <w:color w:val="FF0000"/>
          <w:sz w:val="28"/>
          <w:szCs w:val="28"/>
        </w:rPr>
      </w:pPr>
      <w:r w:rsidRPr="00024842">
        <w:rPr>
          <w:color w:val="FF0000"/>
          <w:sz w:val="28"/>
          <w:szCs w:val="28"/>
        </w:rPr>
        <w:t xml:space="preserve">-Il veille à ne laisser aucun participant seul en arrière du groupe sans surveillance.  </w:t>
      </w:r>
    </w:p>
    <w:p w:rsidR="00BE25E2" w:rsidRDefault="00BE25E2" w:rsidP="00BE25E2">
      <w:pPr>
        <w:spacing w:after="120" w:line="240" w:lineRule="auto"/>
        <w:rPr>
          <w:color w:val="FF0000"/>
          <w:sz w:val="24"/>
          <w:szCs w:val="24"/>
        </w:rPr>
      </w:pPr>
      <w:r w:rsidRPr="00024842">
        <w:rPr>
          <w:color w:val="FF0000"/>
          <w:sz w:val="28"/>
          <w:szCs w:val="28"/>
        </w:rPr>
        <w:t>-Il veille à la sécurité du groupe en se postant à l’arrière du groupe notamment à l’approche de virage ou de sommet ou lors d’événements météo qui  restreindraient la visibilité.</w:t>
      </w:r>
      <w:r w:rsidRPr="00BE25E2">
        <w:rPr>
          <w:color w:val="FF0000"/>
          <w:sz w:val="24"/>
          <w:szCs w:val="24"/>
        </w:rPr>
        <w:t xml:space="preserve"> </w:t>
      </w:r>
      <w:r w:rsidR="00BE1A70">
        <w:rPr>
          <w:noProof/>
          <w:color w:val="FF0000"/>
          <w:sz w:val="24"/>
          <w:szCs w:val="24"/>
          <w:lang w:eastAsia="fr-FR"/>
        </w:rPr>
        <w:drawing>
          <wp:inline distT="0" distB="0" distL="0" distR="0">
            <wp:extent cx="3751191" cy="1351721"/>
            <wp:effectExtent l="19050" t="0" r="165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29" cy="135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42" w:rsidRPr="00024842" w:rsidRDefault="00BE25E2" w:rsidP="00BE25E2">
      <w:pPr>
        <w:spacing w:after="120" w:line="240" w:lineRule="auto"/>
        <w:rPr>
          <w:color w:val="FF0000"/>
          <w:sz w:val="28"/>
          <w:szCs w:val="28"/>
        </w:rPr>
      </w:pPr>
      <w:r w:rsidRPr="00024842">
        <w:rPr>
          <w:color w:val="FF0000"/>
          <w:sz w:val="28"/>
          <w:szCs w:val="28"/>
        </w:rPr>
        <w:t xml:space="preserve">-Il signale aux véhicules la présence d’un groupe. </w:t>
      </w:r>
    </w:p>
    <w:p w:rsidR="00BE25E2" w:rsidRPr="00024842" w:rsidRDefault="00BE25E2" w:rsidP="00BE25E2">
      <w:pPr>
        <w:spacing w:after="120" w:line="240" w:lineRule="auto"/>
        <w:rPr>
          <w:color w:val="FF0000"/>
          <w:sz w:val="28"/>
          <w:szCs w:val="28"/>
        </w:rPr>
      </w:pPr>
      <w:r w:rsidRPr="00024842">
        <w:rPr>
          <w:color w:val="FF0000"/>
          <w:sz w:val="28"/>
          <w:szCs w:val="28"/>
        </w:rPr>
        <w:t xml:space="preserve">-Il avertit de l’arrivée de véhicule à l’arrière du groupe. </w:t>
      </w:r>
    </w:p>
    <w:p w:rsidR="00BE25E2" w:rsidRDefault="00BE25E2" w:rsidP="00BE25E2">
      <w:pPr>
        <w:spacing w:after="120" w:line="240" w:lineRule="auto"/>
        <w:rPr>
          <w:color w:val="FF0000"/>
          <w:sz w:val="28"/>
          <w:szCs w:val="28"/>
        </w:rPr>
      </w:pPr>
      <w:r w:rsidRPr="00024842">
        <w:rPr>
          <w:color w:val="FF0000"/>
          <w:sz w:val="28"/>
          <w:szCs w:val="28"/>
        </w:rPr>
        <w:t xml:space="preserve">-Il veille à ce que les véhicules puissent remonter le groupe en sécurité notamment en vérifiant l’approche de véhicule en sens contraire. </w:t>
      </w:r>
    </w:p>
    <w:p w:rsidR="00024842" w:rsidRPr="00024842" w:rsidRDefault="00024842" w:rsidP="00BE25E2">
      <w:pPr>
        <w:spacing w:after="120" w:line="240" w:lineRule="auto"/>
        <w:rPr>
          <w:color w:val="FF0000"/>
          <w:sz w:val="28"/>
          <w:szCs w:val="28"/>
        </w:rPr>
      </w:pPr>
    </w:p>
    <w:p w:rsidR="00BE25E2" w:rsidRPr="00024842" w:rsidRDefault="00BE25E2" w:rsidP="00BE25E2">
      <w:pPr>
        <w:spacing w:after="120" w:line="240" w:lineRule="auto"/>
        <w:rPr>
          <w:b/>
          <w:color w:val="FF0000"/>
          <w:sz w:val="32"/>
          <w:szCs w:val="32"/>
          <w:u w:val="single"/>
        </w:rPr>
      </w:pPr>
      <w:r w:rsidRPr="00024842">
        <w:rPr>
          <w:b/>
          <w:color w:val="FF0000"/>
          <w:sz w:val="32"/>
          <w:szCs w:val="32"/>
          <w:u w:val="single"/>
        </w:rPr>
        <w:t xml:space="preserve">Le rôle de l’éclaireur: </w:t>
      </w:r>
    </w:p>
    <w:p w:rsidR="00BE25E2" w:rsidRPr="00024842" w:rsidRDefault="00BE25E2" w:rsidP="00BE25E2">
      <w:pPr>
        <w:spacing w:after="120" w:line="240" w:lineRule="auto"/>
        <w:rPr>
          <w:color w:val="FF0000"/>
          <w:sz w:val="28"/>
          <w:szCs w:val="28"/>
        </w:rPr>
      </w:pPr>
      <w:r w:rsidRPr="00024842">
        <w:rPr>
          <w:color w:val="FF0000"/>
          <w:sz w:val="28"/>
          <w:szCs w:val="28"/>
        </w:rPr>
        <w:t>Il est désigné par l’animateur pour sécuriser et ouvrir la marche lors d’emprunt d’axe routier, -Il veille à la sécurité du groupe en se postant à 50m à l’avant du groupe : notamment à l’approche de virage ou de sommet ou  lors d’événements météo qui  restreindraient la visibilité. -Il signale aux véhicules en approche par l’avant la présence d’un groupe. Il avertit de l’arrivée de véhicule à l’avant du groupe.</w:t>
      </w: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024842" w:rsidRDefault="00024842" w:rsidP="00BE25E2">
      <w:pPr>
        <w:spacing w:after="120" w:line="240" w:lineRule="auto"/>
        <w:rPr>
          <w:color w:val="FF0000"/>
          <w:sz w:val="24"/>
          <w:szCs w:val="24"/>
        </w:rPr>
      </w:pPr>
    </w:p>
    <w:p w:rsidR="00EF2F1F" w:rsidRPr="00EF2F1F" w:rsidRDefault="00EF2F1F" w:rsidP="00BE25E2">
      <w:pPr>
        <w:spacing w:after="120" w:line="240" w:lineRule="auto"/>
        <w:rPr>
          <w:b/>
          <w:sz w:val="32"/>
          <w:szCs w:val="32"/>
          <w:u w:val="single"/>
        </w:rPr>
      </w:pPr>
      <w:r w:rsidRPr="00EF2F1F">
        <w:rPr>
          <w:b/>
          <w:sz w:val="32"/>
          <w:szCs w:val="32"/>
          <w:u w:val="single"/>
        </w:rPr>
        <w:t>Emprunt d’un axe routier</w:t>
      </w:r>
    </w:p>
    <w:p w:rsidR="00283D84" w:rsidRPr="0029344F" w:rsidRDefault="00EF2F1F" w:rsidP="00BE25E2">
      <w:pPr>
        <w:spacing w:after="120" w:line="240" w:lineRule="auto"/>
        <w:rPr>
          <w:sz w:val="28"/>
          <w:szCs w:val="28"/>
        </w:rPr>
      </w:pPr>
      <w:r w:rsidRPr="0029344F">
        <w:rPr>
          <w:sz w:val="28"/>
          <w:szCs w:val="28"/>
        </w:rPr>
        <w:t xml:space="preserve">Lorsqu’une chaussée est bordée d’emplacements praticables, réservés aux piétons tels que trottoirs ou accotements, vous êtes tenus de les emprunter. </w:t>
      </w:r>
    </w:p>
    <w:p w:rsidR="00283D84" w:rsidRPr="0029344F" w:rsidRDefault="00EF2F1F" w:rsidP="00BE25E2">
      <w:pPr>
        <w:spacing w:after="120" w:line="240" w:lineRule="auto"/>
        <w:rPr>
          <w:sz w:val="28"/>
          <w:szCs w:val="28"/>
        </w:rPr>
      </w:pPr>
      <w:r w:rsidRPr="0029344F">
        <w:rPr>
          <w:b/>
          <w:i/>
          <w:sz w:val="28"/>
          <w:szCs w:val="28"/>
          <w:u w:val="single"/>
        </w:rPr>
        <w:t>Marcher à droite</w:t>
      </w:r>
      <w:r w:rsidRPr="0029344F">
        <w:rPr>
          <w:sz w:val="28"/>
          <w:szCs w:val="28"/>
        </w:rPr>
        <w:t xml:space="preserve"> : À défaut de trottoir et d’accotements praticables, un groupe organisé se déplacera sur la chaussée ouverte à la circulation et</w:t>
      </w:r>
      <w:r w:rsidR="00283D84" w:rsidRPr="0029344F">
        <w:rPr>
          <w:sz w:val="28"/>
          <w:szCs w:val="28"/>
        </w:rPr>
        <w:t xml:space="preserve"> </w:t>
      </w:r>
      <w:r w:rsidRPr="0029344F">
        <w:rPr>
          <w:sz w:val="28"/>
          <w:szCs w:val="28"/>
        </w:rPr>
        <w:t>marchera à droite(en colonne par deux), sans jamais atteindre l’axe central de la voie</w:t>
      </w:r>
      <w:r w:rsidR="00283D84" w:rsidRPr="0029344F">
        <w:rPr>
          <w:sz w:val="28"/>
          <w:szCs w:val="28"/>
        </w:rPr>
        <w:t xml:space="preserve"> </w:t>
      </w:r>
      <w:r w:rsidRPr="0029344F">
        <w:rPr>
          <w:sz w:val="28"/>
          <w:szCs w:val="28"/>
        </w:rPr>
        <w:t xml:space="preserve">(laisser libre au moins toute la partie gauche de la chaussée, pour permettre le dépassement des véhicules). </w:t>
      </w:r>
    </w:p>
    <w:p w:rsidR="00EF2F1F" w:rsidRPr="0029344F" w:rsidRDefault="00EF2F1F" w:rsidP="00BE25E2">
      <w:pPr>
        <w:spacing w:after="120" w:line="240" w:lineRule="auto"/>
        <w:rPr>
          <w:sz w:val="28"/>
          <w:szCs w:val="28"/>
        </w:rPr>
      </w:pPr>
      <w:r w:rsidRPr="0029344F">
        <w:rPr>
          <w:sz w:val="28"/>
          <w:szCs w:val="28"/>
        </w:rPr>
        <w:t>Le groupe est alors considéré comme un véhicule et à ce titre, il doit être signalé. D’où la présence d’un éclaireur (ou animateur) posté à l’avant du groupe et un serre-file posté à l’arrière du groupe tous 2 munis de « gilets fluo » . . . ATTENTION : Les voitures arrivent par l’arrière •</w:t>
      </w:r>
      <w:r w:rsidRPr="0029344F">
        <w:rPr>
          <w:color w:val="E36C0A" w:themeColor="accent6" w:themeShade="BF"/>
          <w:sz w:val="28"/>
          <w:szCs w:val="28"/>
        </w:rPr>
        <w:t xml:space="preserve">En cas de dépassement par l’arrière avec une seconde voiture en sens inverse </w:t>
      </w:r>
      <w:r w:rsidR="00283D84" w:rsidRPr="0029344F">
        <w:rPr>
          <w:color w:val="E36C0A" w:themeColor="accent6" w:themeShade="BF"/>
          <w:sz w:val="28"/>
          <w:szCs w:val="28"/>
        </w:rPr>
        <w:t>: GROS</w:t>
      </w:r>
      <w:r w:rsidRPr="0029344F">
        <w:rPr>
          <w:color w:val="E36C0A" w:themeColor="accent6" w:themeShade="BF"/>
          <w:sz w:val="28"/>
          <w:szCs w:val="28"/>
        </w:rPr>
        <w:t xml:space="preserve"> DANGER</w:t>
      </w:r>
    </w:p>
    <w:p w:rsidR="00283D84" w:rsidRDefault="00283D84" w:rsidP="00BE25E2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59450" cy="110643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0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EA3" w:rsidRDefault="00813EA3" w:rsidP="00BE25E2">
      <w:pPr>
        <w:spacing w:after="120" w:line="240" w:lineRule="auto"/>
        <w:rPr>
          <w:sz w:val="24"/>
          <w:szCs w:val="24"/>
        </w:rPr>
      </w:pPr>
    </w:p>
    <w:p w:rsidR="00813EA3" w:rsidRPr="0029344F" w:rsidRDefault="00813EA3" w:rsidP="00BE25E2">
      <w:pPr>
        <w:spacing w:after="120" w:line="240" w:lineRule="auto"/>
        <w:rPr>
          <w:sz w:val="32"/>
          <w:szCs w:val="32"/>
        </w:rPr>
      </w:pPr>
    </w:p>
    <w:p w:rsidR="00ED20D7" w:rsidRPr="0029344F" w:rsidRDefault="00ED20D7" w:rsidP="00ED20D7">
      <w:pPr>
        <w:spacing w:after="120" w:line="240" w:lineRule="auto"/>
        <w:rPr>
          <w:b/>
          <w:sz w:val="32"/>
          <w:szCs w:val="32"/>
          <w:u w:val="single"/>
        </w:rPr>
      </w:pPr>
      <w:r w:rsidRPr="0029344F">
        <w:rPr>
          <w:b/>
          <w:sz w:val="32"/>
          <w:szCs w:val="32"/>
          <w:u w:val="single"/>
        </w:rPr>
        <w:t>Emprunt d’un axe routier</w:t>
      </w:r>
    </w:p>
    <w:p w:rsidR="00ED20D7" w:rsidRPr="00ED20D7" w:rsidRDefault="00ED20D7" w:rsidP="00ED20D7">
      <w:pPr>
        <w:spacing w:after="120" w:line="240" w:lineRule="auto"/>
        <w:rPr>
          <w:sz w:val="24"/>
          <w:szCs w:val="24"/>
        </w:rPr>
      </w:pPr>
      <w:r w:rsidRPr="00ED20D7">
        <w:rPr>
          <w:sz w:val="24"/>
          <w:szCs w:val="24"/>
        </w:rPr>
        <w:t xml:space="preserve"> Si le groupe est très important, il sera divisé en sous-groupe de 20 m maxi et l’espace entre les sous-groupes devra être d’au moins 50 m pour permettre aux véhicules de dépasser,</w:t>
      </w:r>
    </w:p>
    <w:p w:rsidR="00ED20D7" w:rsidRDefault="00ED20D7" w:rsidP="00ED20D7">
      <w:pPr>
        <w:spacing w:after="120" w:line="240" w:lineRule="auto"/>
        <w:rPr>
          <w:sz w:val="24"/>
          <w:szCs w:val="24"/>
        </w:rPr>
      </w:pPr>
      <w:r w:rsidRPr="00ED20D7">
        <w:rPr>
          <w:sz w:val="24"/>
          <w:szCs w:val="24"/>
        </w:rPr>
        <w:t>Chaque sous-groupe comprendra un guide et un serre-file désignés,</w:t>
      </w:r>
    </w:p>
    <w:p w:rsidR="00ED20D7" w:rsidRDefault="00ED20D7" w:rsidP="00ED20D7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59450" cy="125188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5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42" w:rsidRDefault="00024842" w:rsidP="00ED20D7">
      <w:pPr>
        <w:spacing w:after="120" w:line="240" w:lineRule="auto"/>
        <w:rPr>
          <w:sz w:val="24"/>
          <w:szCs w:val="24"/>
        </w:rPr>
      </w:pPr>
    </w:p>
    <w:p w:rsidR="00FC7520" w:rsidRDefault="00FC7520" w:rsidP="00FC7520">
      <w:pPr>
        <w:spacing w:after="120" w:line="240" w:lineRule="auto"/>
        <w:rPr>
          <w:b/>
          <w:sz w:val="32"/>
          <w:szCs w:val="32"/>
          <w:u w:val="single"/>
        </w:rPr>
      </w:pPr>
      <w:r w:rsidRPr="00531032">
        <w:rPr>
          <w:b/>
          <w:sz w:val="32"/>
          <w:szCs w:val="32"/>
          <w:u w:val="single"/>
        </w:rPr>
        <w:lastRenderedPageBreak/>
        <w:t>Emprunt d’un axe routier</w:t>
      </w:r>
    </w:p>
    <w:p w:rsidR="0029344F" w:rsidRPr="00531032" w:rsidRDefault="0029344F" w:rsidP="00FC7520">
      <w:pPr>
        <w:spacing w:after="120" w:line="240" w:lineRule="auto"/>
        <w:rPr>
          <w:b/>
          <w:sz w:val="32"/>
          <w:szCs w:val="32"/>
          <w:u w:val="single"/>
        </w:rPr>
      </w:pPr>
    </w:p>
    <w:p w:rsidR="00FC7520" w:rsidRPr="0029344F" w:rsidRDefault="00FC7520" w:rsidP="00FC7520">
      <w:pPr>
        <w:spacing w:after="120" w:line="240" w:lineRule="auto"/>
        <w:rPr>
          <w:b/>
          <w:color w:val="FF0000"/>
          <w:sz w:val="32"/>
          <w:szCs w:val="32"/>
          <w:highlight w:val="yellow"/>
          <w:u w:val="single"/>
        </w:rPr>
      </w:pPr>
      <w:r w:rsidRPr="0029344F">
        <w:rPr>
          <w:b/>
          <w:color w:val="FF0000"/>
          <w:sz w:val="32"/>
          <w:szCs w:val="32"/>
          <w:highlight w:val="yellow"/>
          <w:u w:val="single"/>
        </w:rPr>
        <w:t xml:space="preserve">Marcher à gauche : </w:t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>Obligatoire pour un piéton isolé et pour un groupe non organisé (ensemble d’isolés n’ayant pas de lien entre eux) Possible pour un groupe organisé (et de moins de 30 personnes)</w:t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 xml:space="preserve"> A LA CONDITION STRICTE D’ETRE EN COLONNE PAR UN. </w:t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>Animateur Serre-file</w:t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 xml:space="preserve">On voit arriver les voitures de face, on peut réagir En cas de dépassement par l’arrière avec une seconde voiture en sens inverse : </w:t>
      </w:r>
      <w:r w:rsidRPr="00A57F03">
        <w:rPr>
          <w:color w:val="E36C0A" w:themeColor="accent6" w:themeShade="BF"/>
          <w:sz w:val="24"/>
          <w:szCs w:val="24"/>
          <w:highlight w:val="yellow"/>
        </w:rPr>
        <w:t>DANGER REDUIT</w:t>
      </w:r>
    </w:p>
    <w:p w:rsidR="005D5D97" w:rsidRPr="00A57F03" w:rsidRDefault="005D5D97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noProof/>
          <w:sz w:val="24"/>
          <w:szCs w:val="24"/>
          <w:highlight w:val="yellow"/>
          <w:lang w:eastAsia="fr-FR"/>
        </w:rPr>
        <w:drawing>
          <wp:inline distT="0" distB="0" distL="0" distR="0">
            <wp:extent cx="5759450" cy="10519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 xml:space="preserve">Résumé : Être clair, net et précis dans les instructions, Ne pas se laisser déborder </w:t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 xml:space="preserve">•Faire preuve de bon sens (évaluer le danger) </w:t>
      </w:r>
    </w:p>
    <w:p w:rsidR="00FC7520" w:rsidRPr="00A57F03" w:rsidRDefault="00FC7520" w:rsidP="00FC7520">
      <w:pPr>
        <w:spacing w:after="120" w:line="240" w:lineRule="auto"/>
        <w:rPr>
          <w:sz w:val="24"/>
          <w:szCs w:val="24"/>
          <w:highlight w:val="yellow"/>
        </w:rPr>
      </w:pPr>
      <w:r w:rsidRPr="00A57F03">
        <w:rPr>
          <w:sz w:val="24"/>
          <w:szCs w:val="24"/>
          <w:highlight w:val="yellow"/>
        </w:rPr>
        <w:t xml:space="preserve">•L’animateur choisit la solution la mieux adaptée (droite, gauche) </w:t>
      </w:r>
    </w:p>
    <w:p w:rsidR="00FC7520" w:rsidRDefault="00FC7520" w:rsidP="00FC7520">
      <w:pPr>
        <w:spacing w:after="120" w:line="240" w:lineRule="auto"/>
        <w:rPr>
          <w:sz w:val="24"/>
          <w:szCs w:val="24"/>
        </w:rPr>
      </w:pPr>
      <w:r w:rsidRPr="00A57F03">
        <w:rPr>
          <w:sz w:val="24"/>
          <w:szCs w:val="24"/>
          <w:highlight w:val="yellow"/>
        </w:rPr>
        <w:t>•Il est en mesure de justifier son choix •Surveillance permanente du comportement du groupe.</w:t>
      </w:r>
    </w:p>
    <w:p w:rsidR="00813EA3" w:rsidRDefault="00813EA3" w:rsidP="00FC7520">
      <w:pPr>
        <w:spacing w:after="120" w:line="240" w:lineRule="auto"/>
        <w:rPr>
          <w:sz w:val="24"/>
          <w:szCs w:val="24"/>
        </w:rPr>
      </w:pPr>
    </w:p>
    <w:p w:rsidR="00813EA3" w:rsidRDefault="00813EA3" w:rsidP="00FC7520">
      <w:pPr>
        <w:spacing w:after="120" w:line="240" w:lineRule="auto"/>
        <w:rPr>
          <w:sz w:val="24"/>
          <w:szCs w:val="24"/>
        </w:rPr>
      </w:pPr>
    </w:p>
    <w:p w:rsidR="00A1136E" w:rsidRPr="00024842" w:rsidRDefault="00A1136E" w:rsidP="00A1136E">
      <w:pPr>
        <w:spacing w:after="120" w:line="240" w:lineRule="auto"/>
        <w:rPr>
          <w:sz w:val="32"/>
          <w:szCs w:val="32"/>
          <w:highlight w:val="cyan"/>
        </w:rPr>
      </w:pPr>
      <w:r w:rsidRPr="00024842">
        <w:rPr>
          <w:b/>
          <w:sz w:val="32"/>
          <w:szCs w:val="32"/>
          <w:highlight w:val="cyan"/>
          <w:u w:val="single"/>
        </w:rPr>
        <w:t>Traversée d’un axe routier</w:t>
      </w:r>
      <w:r w:rsidRPr="00024842">
        <w:rPr>
          <w:sz w:val="32"/>
          <w:szCs w:val="32"/>
          <w:highlight w:val="cyan"/>
        </w:rPr>
        <w:t xml:space="preserve"> </w:t>
      </w:r>
    </w:p>
    <w:p w:rsidR="00F33EF6" w:rsidRPr="00F33EF6" w:rsidRDefault="00A1136E" w:rsidP="00A1136E">
      <w:pPr>
        <w:spacing w:after="120" w:line="240" w:lineRule="auto"/>
        <w:rPr>
          <w:sz w:val="24"/>
          <w:szCs w:val="24"/>
          <w:highlight w:val="cyan"/>
        </w:rPr>
      </w:pPr>
      <w:r w:rsidRPr="00F33EF6">
        <w:rPr>
          <w:sz w:val="24"/>
          <w:szCs w:val="24"/>
          <w:highlight w:val="cyan"/>
        </w:rPr>
        <w:t xml:space="preserve">En aucun cas nous ne sommes autorisés à arrêter la circulation. Écouter les consignes de l’animateur et attendre son signal pour traverser. </w:t>
      </w:r>
    </w:p>
    <w:p w:rsidR="00A1136E" w:rsidRDefault="00A1136E" w:rsidP="00A1136E">
      <w:pPr>
        <w:spacing w:after="120" w:line="240" w:lineRule="auto"/>
        <w:rPr>
          <w:sz w:val="24"/>
          <w:szCs w:val="24"/>
        </w:rPr>
      </w:pPr>
      <w:r w:rsidRPr="00F33EF6">
        <w:rPr>
          <w:sz w:val="24"/>
          <w:szCs w:val="24"/>
          <w:highlight w:val="cyan"/>
        </w:rPr>
        <w:t>Vous ne devez traverser qu’après vous être assuré que vous pouvez le faire sans risque en fonction de la visibilité, de la distance et de la vitesse des véhicules.</w:t>
      </w:r>
    </w:p>
    <w:p w:rsidR="00F33EF6" w:rsidRPr="00A1136E" w:rsidRDefault="00F33EF6" w:rsidP="00A1136E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59450" cy="1795033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9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9F5">
        <w:rPr>
          <w:sz w:val="24"/>
          <w:szCs w:val="24"/>
        </w:rPr>
        <w:t xml:space="preserve">                                               </w:t>
      </w:r>
      <w:r w:rsidR="00F879F5" w:rsidRPr="00F879F5">
        <w:rPr>
          <w:sz w:val="24"/>
          <w:szCs w:val="24"/>
        </w:rPr>
        <w:t>Si nécessaire, placer une personne en amont et une en aval</w:t>
      </w:r>
    </w:p>
    <w:sectPr w:rsidR="00F33EF6" w:rsidRPr="00A1136E" w:rsidSect="00531032">
      <w:pgSz w:w="11906" w:h="16838" w:code="9"/>
      <w:pgMar w:top="1418" w:right="1418" w:bottom="851" w:left="1418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51AAC"/>
    <w:rsid w:val="00024842"/>
    <w:rsid w:val="00091738"/>
    <w:rsid w:val="000E0842"/>
    <w:rsid w:val="0022218F"/>
    <w:rsid w:val="00251AAC"/>
    <w:rsid w:val="00283D84"/>
    <w:rsid w:val="0029344F"/>
    <w:rsid w:val="002D66C6"/>
    <w:rsid w:val="00460D08"/>
    <w:rsid w:val="0050006E"/>
    <w:rsid w:val="005134A2"/>
    <w:rsid w:val="00531032"/>
    <w:rsid w:val="005708E6"/>
    <w:rsid w:val="005D5D97"/>
    <w:rsid w:val="006E6E2F"/>
    <w:rsid w:val="00790517"/>
    <w:rsid w:val="007E3BAF"/>
    <w:rsid w:val="00813EA3"/>
    <w:rsid w:val="00846E17"/>
    <w:rsid w:val="00863863"/>
    <w:rsid w:val="00A1136E"/>
    <w:rsid w:val="00A57F03"/>
    <w:rsid w:val="00AA63A0"/>
    <w:rsid w:val="00BC015B"/>
    <w:rsid w:val="00BE1A70"/>
    <w:rsid w:val="00BE25E2"/>
    <w:rsid w:val="00E15588"/>
    <w:rsid w:val="00EA123D"/>
    <w:rsid w:val="00ED20D7"/>
    <w:rsid w:val="00EF2F1F"/>
    <w:rsid w:val="00F0186E"/>
    <w:rsid w:val="00F33EF6"/>
    <w:rsid w:val="00F46AB4"/>
    <w:rsid w:val="00F879F5"/>
    <w:rsid w:val="00FC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27</cp:revision>
  <dcterms:created xsi:type="dcterms:W3CDTF">2018-11-25T05:43:00Z</dcterms:created>
  <dcterms:modified xsi:type="dcterms:W3CDTF">2018-11-25T06:38:00Z</dcterms:modified>
</cp:coreProperties>
</file>